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9F50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2540</wp:posOffset>
            </wp:positionV>
            <wp:extent cx="1555115" cy="1555115"/>
            <wp:effectExtent l="0" t="0" r="6985" b="6985"/>
            <wp:wrapSquare wrapText="bothSides"/>
            <wp:docPr id="109522308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23085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49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DUBRAVA                                                                            </w:t>
      </w:r>
    </w:p>
    <w:p w14:paraId="03449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Radnička 8</w:t>
      </w:r>
    </w:p>
    <w:p w14:paraId="03449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10342 Dubrava</w:t>
      </w:r>
    </w:p>
    <w:p w14:paraId="03449F54">
      <w:pPr>
        <w:pStyle w:val="33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KLASA: 601-02/2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-05/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13</w:t>
      </w:r>
    </w:p>
    <w:p w14:paraId="03449F55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238-5-70-02-2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3449F56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Dubravi,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31. kolovoza  </w:t>
      </w:r>
      <w:r>
        <w:rPr>
          <w:rFonts w:ascii="Times New Roman" w:hAnsi="Times New Roman" w:cs="Times New Roman"/>
          <w:sz w:val="24"/>
          <w:szCs w:val="24"/>
        </w:rPr>
        <w:t>2026.</w:t>
      </w:r>
    </w:p>
    <w:p w14:paraId="03449F5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59">
      <w:pPr>
        <w:pStyle w:val="33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17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sjednicu</w:t>
      </w:r>
      <w:r>
        <w:rPr>
          <w:rFonts w:ascii="Times New Roman" w:hAnsi="Times New Roman" w:cs="Times New Roman"/>
          <w:sz w:val="24"/>
          <w:szCs w:val="24"/>
        </w:rPr>
        <w:t xml:space="preserve"> Upravnog vijeća koja će se održati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elektronskim putem 31. kolovoza 2026. godine od 18:00-19:00  sati. </w:t>
      </w:r>
    </w:p>
    <w:p w14:paraId="5AB1B47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03449F5A">
      <w:pPr>
        <w:pStyle w:val="33"/>
        <w:ind w:left="240" w:leftChars="109" w:firstLine="360" w:firstLineChars="150"/>
        <w:jc w:val="center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POZIV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ELEKTRONSKU </w:t>
      </w:r>
      <w:r>
        <w:rPr>
          <w:rFonts w:ascii="Times New Roman" w:hAnsi="Times New Roman" w:cs="Times New Roman"/>
          <w:sz w:val="24"/>
          <w:szCs w:val="24"/>
        </w:rPr>
        <w:t>SJEDNI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CU </w:t>
      </w: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 DUBRAVA</w:t>
      </w:r>
    </w:p>
    <w:p w14:paraId="03449F5C">
      <w:pPr>
        <w:pStyle w:val="33"/>
        <w:ind w:firstLine="2880" w:firstLineChars="1200"/>
        <w:jc w:val="both"/>
        <w:rPr>
          <w:rFonts w:ascii="Times New Roman" w:hAnsi="Times New Roman" w:cs="Times New Roman"/>
          <w:sz w:val="24"/>
          <w:szCs w:val="24"/>
        </w:rPr>
      </w:pPr>
    </w:p>
    <w:p w14:paraId="03449F5D">
      <w:pPr>
        <w:pStyle w:val="33"/>
        <w:ind w:firstLine="2880" w:firstLineChars="1200"/>
        <w:rPr>
          <w:rFonts w:ascii="Times New Roman" w:hAnsi="Times New Roman" w:cs="Times New Roman"/>
          <w:sz w:val="24"/>
          <w:szCs w:val="24"/>
        </w:rPr>
      </w:pPr>
    </w:p>
    <w:p w14:paraId="03449F5E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64D7634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o usvajanju Godišnjeg izvješća o ost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hr-HR"/>
        </w:rPr>
        <w:t>varenju plana i programa rada vrtića u pedagoškoj godini 2025./2026.</w:t>
      </w:r>
    </w:p>
    <w:p w14:paraId="03449F65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Predsjednik Upravnog vijeća</w:t>
      </w:r>
    </w:p>
    <w:p w14:paraId="03449F69">
      <w:pPr>
        <w:pStyle w:val="33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v.r.</w:t>
      </w:r>
      <w:r>
        <w:rPr>
          <w:rFonts w:ascii="Times New Roman" w:hAnsi="Times New Roman" w:cs="Times New Roman"/>
          <w:sz w:val="24"/>
          <w:szCs w:val="24"/>
        </w:rPr>
        <w:t xml:space="preserve">  Ante Grizelj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R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6FB3A"/>
    <w:multiLevelType w:val="singleLevel"/>
    <w:tmpl w:val="ABE6FB3A"/>
    <w:lvl w:ilvl="0" w:tentative="0">
      <w:start w:val="1"/>
      <w:numFmt w:val="decimal"/>
      <w:suff w:val="space"/>
      <w:lvlText w:val="%1."/>
      <w:lvlJc w:val="left"/>
      <w:pPr>
        <w:ind w:left="2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C4"/>
    <w:rsid w:val="00117A83"/>
    <w:rsid w:val="00191958"/>
    <w:rsid w:val="001A009B"/>
    <w:rsid w:val="00273AE8"/>
    <w:rsid w:val="003567C4"/>
    <w:rsid w:val="003C7508"/>
    <w:rsid w:val="003D65A5"/>
    <w:rsid w:val="003E4D9A"/>
    <w:rsid w:val="00416D17"/>
    <w:rsid w:val="005050F4"/>
    <w:rsid w:val="00571D18"/>
    <w:rsid w:val="00607866"/>
    <w:rsid w:val="00735AB6"/>
    <w:rsid w:val="007C22B5"/>
    <w:rsid w:val="007F2707"/>
    <w:rsid w:val="007F2D4B"/>
    <w:rsid w:val="00842B8A"/>
    <w:rsid w:val="00983DDD"/>
    <w:rsid w:val="00BC5712"/>
    <w:rsid w:val="00C66C0D"/>
    <w:rsid w:val="00CA4994"/>
    <w:rsid w:val="00D10688"/>
    <w:rsid w:val="00E8102A"/>
    <w:rsid w:val="00F21772"/>
    <w:rsid w:val="00F26423"/>
    <w:rsid w:val="00F271D2"/>
    <w:rsid w:val="00F44CED"/>
    <w:rsid w:val="00FD487A"/>
    <w:rsid w:val="0342262A"/>
    <w:rsid w:val="042A48C7"/>
    <w:rsid w:val="069852CF"/>
    <w:rsid w:val="084910BD"/>
    <w:rsid w:val="0C381896"/>
    <w:rsid w:val="0C680E33"/>
    <w:rsid w:val="0EF051FD"/>
    <w:rsid w:val="0F44446F"/>
    <w:rsid w:val="1204279E"/>
    <w:rsid w:val="178D66C6"/>
    <w:rsid w:val="18884764"/>
    <w:rsid w:val="20764077"/>
    <w:rsid w:val="23313F96"/>
    <w:rsid w:val="266168EC"/>
    <w:rsid w:val="268C320E"/>
    <w:rsid w:val="29DB37D3"/>
    <w:rsid w:val="305A58C3"/>
    <w:rsid w:val="35863E5E"/>
    <w:rsid w:val="36C63C86"/>
    <w:rsid w:val="3CB30145"/>
    <w:rsid w:val="3FDA2BEA"/>
    <w:rsid w:val="408A52F8"/>
    <w:rsid w:val="448606D7"/>
    <w:rsid w:val="478B7B84"/>
    <w:rsid w:val="49235B4A"/>
    <w:rsid w:val="4D6011FB"/>
    <w:rsid w:val="4DA07998"/>
    <w:rsid w:val="4DA760F2"/>
    <w:rsid w:val="4EFE7631"/>
    <w:rsid w:val="58A2105E"/>
    <w:rsid w:val="58BB7583"/>
    <w:rsid w:val="651E09D0"/>
    <w:rsid w:val="6CE95173"/>
    <w:rsid w:val="70D171F6"/>
    <w:rsid w:val="73A82309"/>
    <w:rsid w:val="76A6073B"/>
    <w:rsid w:val="773E7660"/>
    <w:rsid w:val="78437486"/>
    <w:rsid w:val="7D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Jako isticanj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staknuta referenc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Body Text1"/>
    <w:basedOn w:val="1"/>
    <w:qFormat/>
    <w:uiPriority w:val="0"/>
    <w:rPr>
      <w:rFonts w:ascii="HRTimes" w:hAnsi="HRTim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1116</Characters>
  <Lines>9</Lines>
  <Paragraphs>2</Paragraphs>
  <TotalTime>26</TotalTime>
  <ScaleCrop>false</ScaleCrop>
  <LinksUpToDate>false</LinksUpToDate>
  <CharactersWithSpaces>1309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2025-09-26T12:52:00Z</dcterms:created>
  <dc:creator>Milena Hajder-Jambrušić</dc:creator>
  <cp:lastModifiedBy>Dječji vrtić Dubrava</cp:lastModifiedBy>
  <cp:lastPrinted>2026-08-26T12:04:00Z</cp:lastPrinted>
  <dcterms:modified xsi:type="dcterms:W3CDTF">2026-08-31T09:53:11Z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F434022FE3CE4E09A671918E38610658_13</vt:lpwstr>
  </property>
</Properties>
</file>